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31" w:rsidRPr="00322F31" w:rsidRDefault="00322F31" w:rsidP="00322F31">
      <w:pPr>
        <w:tabs>
          <w:tab w:val="left" w:pos="8789"/>
        </w:tabs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322F31" w:rsidRP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</w:p>
    <w:p w:rsidR="00322F31" w:rsidRP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«Детский сад № 23»</w:t>
      </w:r>
    </w:p>
    <w:p w:rsidR="00D57AF0" w:rsidRDefault="00322F31" w:rsidP="00D57AF0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D57A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</w:t>
      </w:r>
      <w:r w:rsidR="00E16175">
        <w:rPr>
          <w:rFonts w:ascii="Liberation Serif" w:eastAsia="Times New Roman" w:hAnsi="Liberation Serif" w:cs="Times New Roman"/>
          <w:sz w:val="28"/>
          <w:szCs w:val="28"/>
          <w:lang w:eastAsia="ru-RU"/>
        </w:rPr>
        <w:t>Иванова П.А</w:t>
      </w:r>
      <w:r w:rsidR="00D57AF0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9C54F9">
        <w:rPr>
          <w:rFonts w:ascii="Liberation Serif" w:eastAsia="Times New Roman" w:hAnsi="Liberation Serif" w:cs="Times New Roman"/>
          <w:sz w:val="28"/>
          <w:szCs w:val="28"/>
          <w:lang w:eastAsia="ru-RU"/>
        </w:rPr>
        <w:t>, 1КК</w:t>
      </w:r>
    </w:p>
    <w:p w:rsidR="000F0F9C" w:rsidRDefault="00E16175" w:rsidP="00D57AF0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Проведение спартакиады </w:t>
      </w:r>
      <w:r w:rsidR="00D57AF0" w:rsidRPr="00D57AF0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Зимние Олимпийские игры</w:t>
      </w:r>
      <w:r w:rsidR="00D57AF0" w:rsidRPr="00D57AF0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</w:p>
    <w:p w:rsidR="000F0F9C" w:rsidRDefault="00E16175" w:rsidP="00D57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Традиционные зимние О</w:t>
      </w:r>
      <w:r w:rsidRPr="00E16175">
        <w:rPr>
          <w:rFonts w:ascii="Times New Roman" w:hAnsi="Times New Roman" w:cs="Times New Roman"/>
          <w:sz w:val="28"/>
          <w:szCs w:val="28"/>
        </w:rPr>
        <w:t>лимпийские игры 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175">
        <w:rPr>
          <w:rFonts w:ascii="Times New Roman" w:hAnsi="Times New Roman" w:cs="Times New Roman"/>
          <w:sz w:val="28"/>
          <w:szCs w:val="28"/>
        </w:rPr>
        <w:t xml:space="preserve">- начались с гимна Российской Федерации, вноса знамен России и олимпийского движения. Заведующий ДОУ Елена Николаевна объявила игры открытыми. Судья соревнований Евгений Антонович рассказал, что ждет участников </w:t>
      </w:r>
      <w:r>
        <w:rPr>
          <w:rFonts w:ascii="Times New Roman" w:hAnsi="Times New Roman" w:cs="Times New Roman"/>
          <w:sz w:val="28"/>
          <w:szCs w:val="28"/>
        </w:rPr>
        <w:t>соревнований. Ребята из групп «Фантазеры» и «Затейники»</w:t>
      </w:r>
      <w:r w:rsidRPr="00E16175">
        <w:rPr>
          <w:rFonts w:ascii="Times New Roman" w:hAnsi="Times New Roman" w:cs="Times New Roman"/>
          <w:sz w:val="28"/>
          <w:szCs w:val="28"/>
        </w:rPr>
        <w:t xml:space="preserve"> показывали свои умения и возможности в различных видах спорта: катание с гор, лыжной гонке, бег на </w:t>
      </w:r>
      <w:proofErr w:type="spellStart"/>
      <w:r w:rsidRPr="00E16175">
        <w:rPr>
          <w:rFonts w:ascii="Times New Roman" w:hAnsi="Times New Roman" w:cs="Times New Roman"/>
          <w:sz w:val="28"/>
          <w:szCs w:val="28"/>
        </w:rPr>
        <w:t>снеговелах</w:t>
      </w:r>
      <w:proofErr w:type="spellEnd"/>
      <w:r w:rsidRPr="00E16175">
        <w:rPr>
          <w:rFonts w:ascii="Times New Roman" w:hAnsi="Times New Roman" w:cs="Times New Roman"/>
          <w:sz w:val="28"/>
          <w:szCs w:val="28"/>
        </w:rPr>
        <w:t xml:space="preserve">. Борьба была честная, упорная, </w:t>
      </w:r>
      <w:r>
        <w:rPr>
          <w:rFonts w:ascii="Times New Roman" w:hAnsi="Times New Roman" w:cs="Times New Roman"/>
          <w:sz w:val="28"/>
          <w:szCs w:val="28"/>
        </w:rPr>
        <w:t xml:space="preserve">смелая. </w:t>
      </w:r>
      <w:r w:rsidRPr="00E16175">
        <w:rPr>
          <w:rFonts w:ascii="Times New Roman" w:hAnsi="Times New Roman" w:cs="Times New Roman"/>
          <w:sz w:val="28"/>
          <w:szCs w:val="28"/>
        </w:rPr>
        <w:t>Каждый хотел получить медаль.</w:t>
      </w:r>
      <w:r>
        <w:rPr>
          <w:rFonts w:ascii="Times New Roman" w:hAnsi="Times New Roman" w:cs="Times New Roman"/>
          <w:sz w:val="28"/>
          <w:szCs w:val="28"/>
        </w:rPr>
        <w:t xml:space="preserve"> В ходе проведения мероприятий дети, как настоящие олимпийцы поддерживали друг друга.</w:t>
      </w:r>
      <w:r w:rsidRPr="00E16175">
        <w:rPr>
          <w:rFonts w:ascii="Times New Roman" w:hAnsi="Times New Roman" w:cs="Times New Roman"/>
          <w:sz w:val="28"/>
          <w:szCs w:val="28"/>
        </w:rPr>
        <w:t xml:space="preserve"> И вот наступил день закрытия игр.</w:t>
      </w:r>
      <w:r>
        <w:rPr>
          <w:rFonts w:ascii="Times New Roman" w:hAnsi="Times New Roman" w:cs="Times New Roman"/>
          <w:sz w:val="28"/>
          <w:szCs w:val="28"/>
        </w:rPr>
        <w:t xml:space="preserve"> Детей наградили долгожданными медалями за каждый вид спорта.</w:t>
      </w:r>
      <w:r w:rsidRPr="00E16175">
        <w:rPr>
          <w:rFonts w:ascii="Times New Roman" w:hAnsi="Times New Roman" w:cs="Times New Roman"/>
          <w:sz w:val="28"/>
          <w:szCs w:val="28"/>
        </w:rPr>
        <w:t xml:space="preserve"> В течении всей недели участников поддерживал Чебурашка (Евгения Игоревна), который стал символо</w:t>
      </w:r>
      <w:r>
        <w:rPr>
          <w:rFonts w:ascii="Times New Roman" w:hAnsi="Times New Roman" w:cs="Times New Roman"/>
          <w:sz w:val="28"/>
          <w:szCs w:val="28"/>
        </w:rPr>
        <w:t>м Олимпийских игр 2024 в МАДОУ «Детский сад 23»</w:t>
      </w:r>
      <w:r w:rsidRPr="00E16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Дети с нетерпением ждут следующей зимы для достижения новых побед. </w:t>
      </w:r>
    </w:p>
    <w:p w:rsidR="00E16175" w:rsidRPr="005D7A8C" w:rsidRDefault="00E16175" w:rsidP="00D57A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 wp14:anchorId="76B0C4E9" wp14:editId="767F22F7">
            <wp:simplePos x="0" y="0"/>
            <wp:positionH relativeFrom="column">
              <wp:posOffset>336550</wp:posOffset>
            </wp:positionH>
            <wp:positionV relativeFrom="page">
              <wp:posOffset>6496050</wp:posOffset>
            </wp:positionV>
            <wp:extent cx="5067300" cy="3799840"/>
            <wp:effectExtent l="0" t="0" r="0" b="0"/>
            <wp:wrapSquare wrapText="bothSides"/>
            <wp:docPr id="1" name="Рисунок 1" descr="https://sun9-47.userapi.com/impg/btg_AJ9kZXtdU9oD_oyXRRErvxZkeDuGLP27fg/U4QzdGMghFw.jpg?size=1280x960&amp;quality=95&amp;sign=3f115c790905d5eefc9b9b6bde359bc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7.userapi.com/impg/btg_AJ9kZXtdU9oD_oyXRRErvxZkeDuGLP27fg/U4QzdGMghFw.jpg?size=1280x960&amp;quality=95&amp;sign=3f115c790905d5eefc9b9b6bde359bc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79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6175" w:rsidRPr="005D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55"/>
    <w:rsid w:val="000D5E9B"/>
    <w:rsid w:val="000F0F9C"/>
    <w:rsid w:val="00130C4B"/>
    <w:rsid w:val="00205255"/>
    <w:rsid w:val="00300E19"/>
    <w:rsid w:val="00322F31"/>
    <w:rsid w:val="00426B10"/>
    <w:rsid w:val="004640FA"/>
    <w:rsid w:val="00583CDB"/>
    <w:rsid w:val="005D7A8C"/>
    <w:rsid w:val="009C54F9"/>
    <w:rsid w:val="00A9485F"/>
    <w:rsid w:val="00B3241C"/>
    <w:rsid w:val="00D57AF0"/>
    <w:rsid w:val="00E16175"/>
    <w:rsid w:val="00E4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11197-D0C5-4607-87F3-2E15C771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0F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5D7A8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D7A8C"/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uiPriority w:val="99"/>
    <w:unhideWhenUsed/>
    <w:rsid w:val="00D57AF0"/>
    <w:pPr>
      <w:spacing w:after="0" w:line="360" w:lineRule="auto"/>
    </w:pPr>
    <w:rPr>
      <w:rFonts w:ascii="Liberation Serif" w:eastAsia="Times New Roman" w:hAnsi="Liberation Serif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57AF0"/>
    <w:rPr>
      <w:rFonts w:ascii="Liberation Serif" w:eastAsia="Times New Roman" w:hAnsi="Liberation Serif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</cp:lastModifiedBy>
  <cp:revision>10</cp:revision>
  <dcterms:created xsi:type="dcterms:W3CDTF">2023-02-21T17:24:00Z</dcterms:created>
  <dcterms:modified xsi:type="dcterms:W3CDTF">2024-03-24T19:21:00Z</dcterms:modified>
</cp:coreProperties>
</file>